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2284083"/>
        <w:docPartObj>
          <w:docPartGallery w:val="Cover Pages"/>
          <w:docPartUnique/>
        </w:docPartObj>
      </w:sdtPr>
      <w:sdtEndPr>
        <w:rPr>
          <w:b/>
          <w:bCs/>
          <w:highlight w:val="yellow"/>
        </w:rPr>
      </w:sdtEndPr>
      <w:sdtContent>
        <w:p w14:paraId="0BEDFD80" w14:textId="32442024" w:rsidR="00B33E88" w:rsidRDefault="00B33E88">
          <w:r>
            <w:rPr>
              <w:noProof/>
            </w:rPr>
            <mc:AlternateContent>
              <mc:Choice Requires="wpg">
                <w:drawing>
                  <wp:anchor distT="0" distB="0" distL="114300" distR="114300" simplePos="0" relativeHeight="251659264" behindDoc="1" locked="0" layoutInCell="1" allowOverlap="1" wp14:anchorId="4422C548" wp14:editId="04F7345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9C6C8A4" w14:textId="185A6569" w:rsidR="00B33E88" w:rsidRDefault="00B33E88">
                                      <w:pPr>
                                        <w:pStyle w:val="NoSpacing"/>
                                        <w:spacing w:before="120"/>
                                        <w:jc w:val="center"/>
                                        <w:rPr>
                                          <w:color w:val="FFFFFF" w:themeColor="background1"/>
                                        </w:rPr>
                                      </w:pPr>
                                      <w:r>
                                        <w:rPr>
                                          <w:color w:val="FFFFFF" w:themeColor="background1"/>
                                        </w:rPr>
                                        <w:t>Mr Frith</w:t>
                                      </w:r>
                                    </w:p>
                                  </w:sdtContent>
                                </w:sdt>
                                <w:p w14:paraId="3A0C1797" w14:textId="34897D9A" w:rsidR="00B33E88" w:rsidRDefault="00B33E88">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4F05BB6" w14:textId="1503B4E4" w:rsidR="00B33E88" w:rsidRDefault="00AD64D1">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BTEC </w:t>
                                      </w:r>
                                      <w:r w:rsidR="00B33E88">
                                        <w:rPr>
                                          <w:rFonts w:asciiTheme="majorHAnsi" w:eastAsiaTheme="majorEastAsia" w:hAnsiTheme="majorHAnsi" w:cstheme="majorBidi"/>
                                          <w:caps/>
                                          <w:color w:val="4472C4" w:themeColor="accent1"/>
                                          <w:sz w:val="72"/>
                                          <w:szCs w:val="72"/>
                                        </w:rPr>
                                        <w:t>applied science – bridging work 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422C54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9C6C8A4" w14:textId="185A6569" w:rsidR="00B33E88" w:rsidRDefault="00B33E88">
                                <w:pPr>
                                  <w:pStyle w:val="NoSpacing"/>
                                  <w:spacing w:before="120"/>
                                  <w:jc w:val="center"/>
                                  <w:rPr>
                                    <w:color w:val="FFFFFF" w:themeColor="background1"/>
                                  </w:rPr>
                                </w:pPr>
                                <w:r>
                                  <w:rPr>
                                    <w:color w:val="FFFFFF" w:themeColor="background1"/>
                                  </w:rPr>
                                  <w:t>Mr Frith</w:t>
                                </w:r>
                              </w:p>
                            </w:sdtContent>
                          </w:sdt>
                          <w:p w14:paraId="3A0C1797" w14:textId="34897D9A" w:rsidR="00B33E88" w:rsidRDefault="00B33E88">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4F05BB6" w14:textId="1503B4E4" w:rsidR="00B33E88" w:rsidRDefault="00AD64D1">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BTEC </w:t>
                                </w:r>
                                <w:r w:rsidR="00B33E88">
                                  <w:rPr>
                                    <w:rFonts w:asciiTheme="majorHAnsi" w:eastAsiaTheme="majorEastAsia" w:hAnsiTheme="majorHAnsi" w:cstheme="majorBidi"/>
                                    <w:caps/>
                                    <w:color w:val="4472C4" w:themeColor="accent1"/>
                                    <w:sz w:val="72"/>
                                    <w:szCs w:val="72"/>
                                  </w:rPr>
                                  <w:t>applied science – bridging work 2021</w:t>
                                </w:r>
                              </w:p>
                            </w:sdtContent>
                          </w:sdt>
                        </w:txbxContent>
                      </v:textbox>
                    </v:shape>
                    <w10:wrap anchorx="page" anchory="page"/>
                  </v:group>
                </w:pict>
              </mc:Fallback>
            </mc:AlternateContent>
          </w:r>
        </w:p>
        <w:p w14:paraId="220C9CA0" w14:textId="1A9F0D7A" w:rsidR="00B33E88" w:rsidRDefault="00B33E88">
          <w:pPr>
            <w:rPr>
              <w:b/>
              <w:bCs/>
              <w:highlight w:val="yellow"/>
            </w:rPr>
          </w:pPr>
          <w:r>
            <w:rPr>
              <w:b/>
              <w:bCs/>
              <w:highlight w:val="yellow"/>
            </w:rPr>
            <w:br w:type="page"/>
          </w:r>
        </w:p>
      </w:sdtContent>
    </w:sdt>
    <w:p w14:paraId="0494837F" w14:textId="185578EB" w:rsidR="00E350B7" w:rsidRPr="0016049E" w:rsidRDefault="0016049E">
      <w:pPr>
        <w:rPr>
          <w:b/>
          <w:bCs/>
        </w:rPr>
      </w:pPr>
      <w:r w:rsidRPr="0016049E">
        <w:rPr>
          <w:b/>
          <w:bCs/>
          <w:highlight w:val="yellow"/>
        </w:rPr>
        <w:lastRenderedPageBreak/>
        <w:t>Applied Science</w:t>
      </w:r>
    </w:p>
    <w:p w14:paraId="5D03CC31" w14:textId="75BD4DDD" w:rsidR="00D943B8" w:rsidRDefault="00D943B8"/>
    <w:tbl>
      <w:tblPr>
        <w:tblStyle w:val="TableGrid"/>
        <w:tblW w:w="0" w:type="auto"/>
        <w:tblLook w:val="04A0" w:firstRow="1" w:lastRow="0" w:firstColumn="1" w:lastColumn="0" w:noHBand="0" w:noVBand="1"/>
      </w:tblPr>
      <w:tblGrid>
        <w:gridCol w:w="9016"/>
      </w:tblGrid>
      <w:tr w:rsidR="00D943B8" w14:paraId="190440EA" w14:textId="77777777" w:rsidTr="00D943B8">
        <w:tc>
          <w:tcPr>
            <w:tcW w:w="9016" w:type="dxa"/>
          </w:tcPr>
          <w:p w14:paraId="087A3845" w14:textId="77777777" w:rsidR="00D943B8" w:rsidRDefault="00D943B8" w:rsidP="00D943B8">
            <w:r>
              <w:t>Subject:</w:t>
            </w:r>
          </w:p>
          <w:p w14:paraId="290DFF34" w14:textId="53CD726D" w:rsidR="00D943B8" w:rsidRPr="0016049E" w:rsidRDefault="00D943B8" w:rsidP="00D943B8">
            <w:pPr>
              <w:rPr>
                <w:b/>
                <w:bCs/>
              </w:rPr>
            </w:pPr>
            <w:r w:rsidRPr="0016049E">
              <w:rPr>
                <w:b/>
                <w:bCs/>
              </w:rPr>
              <w:t>Applied Science</w:t>
            </w:r>
          </w:p>
        </w:tc>
      </w:tr>
      <w:tr w:rsidR="00D943B8" w14:paraId="1BA349A6" w14:textId="77777777" w:rsidTr="00D943B8">
        <w:tc>
          <w:tcPr>
            <w:tcW w:w="9016" w:type="dxa"/>
          </w:tcPr>
          <w:p w14:paraId="79EFDBCB" w14:textId="77777777" w:rsidR="00D943B8" w:rsidRDefault="00D943B8" w:rsidP="00D943B8">
            <w:r>
              <w:t>Topic(s):</w:t>
            </w:r>
          </w:p>
          <w:p w14:paraId="1265BCB1" w14:textId="77777777" w:rsidR="00D943B8" w:rsidRPr="00D943B8" w:rsidRDefault="00D943B8" w:rsidP="00D943B8">
            <w:pPr>
              <w:rPr>
                <w:b/>
                <w:bCs/>
              </w:rPr>
            </w:pPr>
            <w:r w:rsidRPr="00D943B8">
              <w:rPr>
                <w:b/>
                <w:bCs/>
              </w:rPr>
              <w:t xml:space="preserve">Science fundamentals Unit 1 </w:t>
            </w:r>
          </w:p>
          <w:p w14:paraId="1FDCEED1" w14:textId="3E354BE8" w:rsidR="00D943B8" w:rsidRDefault="00D943B8" w:rsidP="00D943B8">
            <w:r w:rsidRPr="00D943B8">
              <w:rPr>
                <w:color w:val="70AD47" w:themeColor="accent6"/>
              </w:rPr>
              <w:t>Biology</w:t>
            </w:r>
            <w:r>
              <w:t xml:space="preserve"> – cells </w:t>
            </w:r>
          </w:p>
          <w:p w14:paraId="62D20326" w14:textId="79C286DD" w:rsidR="00D943B8" w:rsidRDefault="00D943B8" w:rsidP="00D943B8">
            <w:r w:rsidRPr="00D943B8">
              <w:rPr>
                <w:color w:val="F4B083" w:themeColor="accent2" w:themeTint="99"/>
              </w:rPr>
              <w:t>Chemistry</w:t>
            </w:r>
            <w:r>
              <w:t xml:space="preserve"> –atoms, ions, energy, bonding, </w:t>
            </w:r>
          </w:p>
          <w:p w14:paraId="20B326DB" w14:textId="38742FC0" w:rsidR="00D943B8" w:rsidRDefault="00D943B8" w:rsidP="00D943B8">
            <w:r w:rsidRPr="00D943B8">
              <w:rPr>
                <w:color w:val="2F5496" w:themeColor="accent1" w:themeShade="BF"/>
              </w:rPr>
              <w:t>Physics</w:t>
            </w:r>
            <w:r>
              <w:t xml:space="preserve"> – energy, force, electricity</w:t>
            </w:r>
          </w:p>
          <w:p w14:paraId="533B0E60" w14:textId="5177A026" w:rsidR="00D943B8" w:rsidRDefault="00D943B8" w:rsidP="00D943B8">
            <w:r>
              <w:t>Mathematical skills required at Level 3 Standard.</w:t>
            </w:r>
          </w:p>
        </w:tc>
      </w:tr>
      <w:tr w:rsidR="00D943B8" w14:paraId="47628CC9" w14:textId="77777777" w:rsidTr="00D943B8">
        <w:tc>
          <w:tcPr>
            <w:tcW w:w="9016" w:type="dxa"/>
          </w:tcPr>
          <w:p w14:paraId="532FD159" w14:textId="77777777" w:rsidR="00D943B8" w:rsidRPr="00D943B8" w:rsidRDefault="00D943B8" w:rsidP="00D943B8">
            <w:pPr>
              <w:rPr>
                <w:b/>
                <w:bCs/>
              </w:rPr>
            </w:pPr>
            <w:r w:rsidRPr="00D943B8">
              <w:rPr>
                <w:b/>
                <w:bCs/>
              </w:rPr>
              <w:t>Independent Learning Task(s) to Complete:</w:t>
            </w:r>
          </w:p>
          <w:p w14:paraId="1849B317" w14:textId="2EE11B02" w:rsidR="00D5033F" w:rsidRDefault="00D943B8" w:rsidP="0016049E">
            <w:pPr>
              <w:pStyle w:val="ListParagraph"/>
              <w:numPr>
                <w:ilvl w:val="0"/>
                <w:numId w:val="3"/>
              </w:numPr>
            </w:pPr>
            <w:r>
              <w:t>Biology</w:t>
            </w:r>
            <w:r w:rsidR="00D5033F">
              <w:t xml:space="preserve"> summer work (60-mark question set)</w:t>
            </w:r>
            <w:r>
              <w:t xml:space="preserve"> </w:t>
            </w:r>
          </w:p>
          <w:p w14:paraId="5EDA2A0C" w14:textId="68E40EB9" w:rsidR="00D5033F" w:rsidRDefault="00D943B8" w:rsidP="0016049E">
            <w:pPr>
              <w:pStyle w:val="ListParagraph"/>
              <w:numPr>
                <w:ilvl w:val="0"/>
                <w:numId w:val="3"/>
              </w:numPr>
            </w:pPr>
            <w:r>
              <w:t>Chemistry</w:t>
            </w:r>
            <w:r w:rsidR="00D5033F">
              <w:t xml:space="preserve"> summer work (60- mark question set)</w:t>
            </w:r>
          </w:p>
          <w:p w14:paraId="1D47FD45" w14:textId="2E27702D" w:rsidR="00D943B8" w:rsidRDefault="00D943B8" w:rsidP="0016049E">
            <w:pPr>
              <w:pStyle w:val="ListParagraph"/>
              <w:numPr>
                <w:ilvl w:val="0"/>
                <w:numId w:val="3"/>
              </w:numPr>
            </w:pPr>
            <w:r>
              <w:t xml:space="preserve">Physics Summer work </w:t>
            </w:r>
            <w:r w:rsidR="00D5033F">
              <w:t>(60-mark</w:t>
            </w:r>
            <w:r>
              <w:t xml:space="preserve"> question sets)</w:t>
            </w:r>
          </w:p>
          <w:p w14:paraId="2F6BB0B2" w14:textId="76B1CE9D" w:rsidR="00D943B8" w:rsidRDefault="00D943B8" w:rsidP="0016049E">
            <w:pPr>
              <w:pStyle w:val="ListParagraph"/>
              <w:numPr>
                <w:ilvl w:val="0"/>
                <w:numId w:val="3"/>
              </w:numPr>
            </w:pPr>
            <w:r>
              <w:t>Physics – Using SI Units</w:t>
            </w:r>
          </w:p>
          <w:p w14:paraId="1E50512D" w14:textId="147CA305" w:rsidR="0016049E" w:rsidRDefault="0016049E" w:rsidP="0016049E">
            <w:pPr>
              <w:pStyle w:val="ListParagraph"/>
              <w:numPr>
                <w:ilvl w:val="0"/>
                <w:numId w:val="3"/>
              </w:numPr>
            </w:pPr>
            <w:r>
              <w:t>Cell organelle research</w:t>
            </w:r>
          </w:p>
          <w:p w14:paraId="0C86B96E" w14:textId="2AE5440A" w:rsidR="0016049E" w:rsidRDefault="0016049E" w:rsidP="0016049E">
            <w:pPr>
              <w:pStyle w:val="ListParagraph"/>
              <w:numPr>
                <w:ilvl w:val="0"/>
                <w:numId w:val="3"/>
              </w:numPr>
            </w:pPr>
            <w:r>
              <w:t>Diabetes and its control</w:t>
            </w:r>
          </w:p>
          <w:p w14:paraId="38700AED" w14:textId="249A7682" w:rsidR="0016049E" w:rsidRDefault="0016049E" w:rsidP="0016049E">
            <w:pPr>
              <w:pStyle w:val="ListParagraph"/>
              <w:numPr>
                <w:ilvl w:val="0"/>
                <w:numId w:val="3"/>
              </w:numPr>
            </w:pPr>
            <w:r>
              <w:t>Magnification worksheet</w:t>
            </w:r>
          </w:p>
          <w:p w14:paraId="624D37CD" w14:textId="64190899" w:rsidR="0016049E" w:rsidRDefault="0016049E" w:rsidP="00D943B8"/>
        </w:tc>
      </w:tr>
      <w:tr w:rsidR="00D943B8" w14:paraId="1F4CAB74" w14:textId="77777777" w:rsidTr="00D943B8">
        <w:tc>
          <w:tcPr>
            <w:tcW w:w="9016" w:type="dxa"/>
          </w:tcPr>
          <w:p w14:paraId="3435A4F2" w14:textId="77777777" w:rsidR="00D943B8" w:rsidRPr="00D943B8" w:rsidRDefault="00D943B8" w:rsidP="00D943B8">
            <w:pPr>
              <w:rPr>
                <w:b/>
                <w:bCs/>
              </w:rPr>
            </w:pPr>
            <w:r w:rsidRPr="00D943B8">
              <w:rPr>
                <w:b/>
                <w:bCs/>
              </w:rPr>
              <w:t>How it links to the Specification:</w:t>
            </w:r>
          </w:p>
          <w:p w14:paraId="2ABFE8A4" w14:textId="1F1FDCAF" w:rsidR="00D943B8" w:rsidRDefault="00D943B8" w:rsidP="00D943B8">
            <w:r>
              <w:t>All tasks directly link</w:t>
            </w:r>
            <w:r w:rsidR="00D5033F">
              <w:t xml:space="preserve">ed to </w:t>
            </w:r>
            <w:r>
              <w:t xml:space="preserve">L3 Applied General </w:t>
            </w:r>
            <w:r w:rsidR="00D5033F">
              <w:t xml:space="preserve">Science and covers the </w:t>
            </w:r>
            <w:r>
              <w:t>specification points.</w:t>
            </w:r>
          </w:p>
        </w:tc>
      </w:tr>
      <w:tr w:rsidR="00D943B8" w14:paraId="323EF96E" w14:textId="77777777" w:rsidTr="00D943B8">
        <w:tc>
          <w:tcPr>
            <w:tcW w:w="9016" w:type="dxa"/>
          </w:tcPr>
          <w:p w14:paraId="47BF6D8D" w14:textId="77777777" w:rsidR="00D5033F" w:rsidRPr="00D5033F" w:rsidRDefault="00D5033F" w:rsidP="00D5033F">
            <w:pPr>
              <w:rPr>
                <w:b/>
                <w:bCs/>
              </w:rPr>
            </w:pPr>
            <w:r w:rsidRPr="00D5033F">
              <w:rPr>
                <w:b/>
                <w:bCs/>
              </w:rPr>
              <w:t>Resources (include any hyperlinks):</w:t>
            </w:r>
          </w:p>
          <w:p w14:paraId="15DA9497" w14:textId="0F051FA9" w:rsidR="00D5033F" w:rsidRDefault="00D5033F" w:rsidP="00D5033F">
            <w:r>
              <w:t>- Biology, Chemistry, Physics Summer work (3 x 60-mark question sets)</w:t>
            </w:r>
          </w:p>
          <w:p w14:paraId="299F82AC" w14:textId="77777777" w:rsidR="00D5033F" w:rsidRDefault="00D5033F" w:rsidP="00D5033F">
            <w:r>
              <w:t>- Standard form and Significant Figures (question sheet)</w:t>
            </w:r>
          </w:p>
          <w:p w14:paraId="5B5A4CBE" w14:textId="6764D154" w:rsidR="00D943B8" w:rsidRDefault="00D5033F" w:rsidP="00D5033F">
            <w:r>
              <w:t>- Using SI units (question sheet)</w:t>
            </w:r>
          </w:p>
        </w:tc>
      </w:tr>
      <w:tr w:rsidR="00D943B8" w14:paraId="044293FB" w14:textId="77777777" w:rsidTr="00D943B8">
        <w:tc>
          <w:tcPr>
            <w:tcW w:w="9016" w:type="dxa"/>
          </w:tcPr>
          <w:p w14:paraId="2C37C826" w14:textId="77777777" w:rsidR="00D5033F" w:rsidRPr="00D5033F" w:rsidRDefault="00D5033F" w:rsidP="00D5033F">
            <w:pPr>
              <w:rPr>
                <w:b/>
                <w:bCs/>
              </w:rPr>
            </w:pPr>
            <w:r w:rsidRPr="00D5033F">
              <w:rPr>
                <w:b/>
                <w:bCs/>
              </w:rPr>
              <w:t>Additional Information:</w:t>
            </w:r>
          </w:p>
          <w:p w14:paraId="34F3B3B9" w14:textId="646811A9" w:rsidR="00D943B8" w:rsidRDefault="00D5033F" w:rsidP="00D5033F">
            <w:r>
              <w:t>Completed work should be brought by students to their first Applied Science lesson. Any questions students may have based on this work should be highlighted and brought to the attention of their teacher in September.</w:t>
            </w:r>
          </w:p>
        </w:tc>
      </w:tr>
      <w:tr w:rsidR="00D943B8" w14:paraId="2086DB27" w14:textId="77777777" w:rsidTr="00D943B8">
        <w:tc>
          <w:tcPr>
            <w:tcW w:w="9016" w:type="dxa"/>
          </w:tcPr>
          <w:p w14:paraId="1A46B478" w14:textId="77777777" w:rsidR="00D5033F" w:rsidRPr="00D5033F" w:rsidRDefault="00D5033F" w:rsidP="00D5033F">
            <w:pPr>
              <w:rPr>
                <w:b/>
                <w:bCs/>
              </w:rPr>
            </w:pPr>
            <w:r w:rsidRPr="00D5033F">
              <w:rPr>
                <w:b/>
                <w:bCs/>
              </w:rPr>
              <w:t>Deadline:</w:t>
            </w:r>
          </w:p>
          <w:p w14:paraId="0933BA83" w14:textId="65E7EE11" w:rsidR="00D943B8" w:rsidRDefault="00D5033F" w:rsidP="00D5033F">
            <w:r>
              <w:t xml:space="preserve"> September </w:t>
            </w:r>
            <w:r w:rsidR="0016049E">
              <w:t>6</w:t>
            </w:r>
            <w:r w:rsidR="0016049E" w:rsidRPr="0016049E">
              <w:rPr>
                <w:vertAlign w:val="superscript"/>
              </w:rPr>
              <w:t>th</w:t>
            </w:r>
            <w:r w:rsidR="0016049E">
              <w:t xml:space="preserve"> </w:t>
            </w:r>
            <w:r>
              <w:t>2021</w:t>
            </w:r>
          </w:p>
        </w:tc>
      </w:tr>
      <w:tr w:rsidR="00D943B8" w14:paraId="354AC19B" w14:textId="77777777" w:rsidTr="00D943B8">
        <w:tc>
          <w:tcPr>
            <w:tcW w:w="9016" w:type="dxa"/>
          </w:tcPr>
          <w:p w14:paraId="70923D68" w14:textId="77777777" w:rsidR="00D943B8" w:rsidRDefault="00D943B8"/>
        </w:tc>
      </w:tr>
    </w:tbl>
    <w:p w14:paraId="7A60FDDC" w14:textId="77777777" w:rsidR="00D943B8" w:rsidRDefault="00D943B8"/>
    <w:sectPr w:rsidR="00D943B8" w:rsidSect="00B33E8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D09F4"/>
    <w:multiLevelType w:val="hybridMultilevel"/>
    <w:tmpl w:val="F5C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37424"/>
    <w:multiLevelType w:val="hybridMultilevel"/>
    <w:tmpl w:val="5CDA9AE0"/>
    <w:lvl w:ilvl="0" w:tplc="3DD45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44268"/>
    <w:multiLevelType w:val="hybridMultilevel"/>
    <w:tmpl w:val="BE009E24"/>
    <w:lvl w:ilvl="0" w:tplc="3DD45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B8"/>
    <w:rsid w:val="0016049E"/>
    <w:rsid w:val="00AD64D1"/>
    <w:rsid w:val="00B33E88"/>
    <w:rsid w:val="00D5033F"/>
    <w:rsid w:val="00D943B8"/>
    <w:rsid w:val="00E3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8633"/>
  <w15:chartTrackingRefBased/>
  <w15:docId w15:val="{73AE5BC0-DD9A-4415-8066-CBEA5942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33F"/>
    <w:pPr>
      <w:ind w:left="720"/>
      <w:contextualSpacing/>
    </w:pPr>
  </w:style>
  <w:style w:type="paragraph" w:styleId="NoSpacing">
    <w:name w:val="No Spacing"/>
    <w:link w:val="NoSpacingChar"/>
    <w:uiPriority w:val="1"/>
    <w:qFormat/>
    <w:rsid w:val="00B33E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3E8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applied science – bridging work 2021</dc:title>
  <dc:subject/>
  <dc:creator>Mr Frith</dc:creator>
  <cp:keywords/>
  <dc:description/>
  <cp:lastModifiedBy>Dennis Antiri</cp:lastModifiedBy>
  <cp:revision>3</cp:revision>
  <dcterms:created xsi:type="dcterms:W3CDTF">2021-06-30T15:41:00Z</dcterms:created>
  <dcterms:modified xsi:type="dcterms:W3CDTF">2021-07-05T15:13:00Z</dcterms:modified>
</cp:coreProperties>
</file>